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C" w:rsidRDefault="009727AC" w:rsidP="009727A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>АННОТАЦИЯ К ПРОГРАММЕ СПОРТИВНОЙ ПОДГОТОВКИ</w:t>
      </w:r>
    </w:p>
    <w:p w:rsidR="009727AC" w:rsidRPr="009727AC" w:rsidRDefault="009727AC" w:rsidP="009727A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 xml:space="preserve"> ПО ВИДУ СПОРТА БИАТЛОН</w:t>
      </w:r>
    </w:p>
    <w:p w:rsidR="009727AC" w:rsidRDefault="009727AC" w:rsidP="009727A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AC" w:rsidRPr="004B3A12" w:rsidRDefault="009727AC" w:rsidP="009727A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B3A12">
        <w:rPr>
          <w:rFonts w:ascii="Times New Roman" w:hAnsi="Times New Roman" w:cs="Times New Roman"/>
          <w:sz w:val="28"/>
          <w:szCs w:val="28"/>
        </w:rPr>
        <w:t xml:space="preserve">рограмма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биатлон</w:t>
      </w:r>
      <w:r w:rsidRPr="004B3A12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 федеральным стандартом спортивной подготовки по виду спорта биатлон (утв. </w:t>
      </w:r>
      <w:hyperlink w:anchor="sub_0" w:history="1">
        <w:r w:rsidRPr="004B3A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B3A12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Pr="004B3A12">
        <w:rPr>
          <w:rFonts w:ascii="Times New Roman" w:hAnsi="Times New Roman"/>
          <w:sz w:val="28"/>
          <w:szCs w:val="28"/>
        </w:rPr>
        <w:t>от 30 августа 2013 г. № 686</w:t>
      </w:r>
      <w:r w:rsidRPr="004B3A12">
        <w:rPr>
          <w:rFonts w:ascii="Times New Roman" w:hAnsi="Times New Roman" w:cs="Times New Roman"/>
          <w:sz w:val="28"/>
          <w:szCs w:val="28"/>
        </w:rPr>
        <w:t>), совокупностью минимальных требований к спортивной подготовке по видам спорта, разработанными и утвержденными в соответствии с Федеральным законом от 04.12.2007 № 329-ФЗ «О физической культуре и спорте в Российской</w:t>
      </w:r>
      <w:proofErr w:type="gramEnd"/>
      <w:r w:rsidRPr="004B3A12">
        <w:rPr>
          <w:rFonts w:ascii="Times New Roman" w:hAnsi="Times New Roman" w:cs="Times New Roman"/>
          <w:sz w:val="28"/>
          <w:szCs w:val="28"/>
        </w:rPr>
        <w:t xml:space="preserve"> Федерации» и </w:t>
      </w:r>
      <w:proofErr w:type="gramStart"/>
      <w:r w:rsidRPr="004B3A12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B3A12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спортивную подготовку.</w:t>
      </w:r>
    </w:p>
    <w:p w:rsidR="009727AC" w:rsidRPr="00023BF4" w:rsidRDefault="009727AC" w:rsidP="00972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BF4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F4">
        <w:rPr>
          <w:rFonts w:ascii="Times New Roman" w:hAnsi="Times New Roman"/>
          <w:b/>
          <w:sz w:val="28"/>
          <w:szCs w:val="28"/>
        </w:rPr>
        <w:t>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F4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F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F4">
        <w:rPr>
          <w:rFonts w:ascii="Times New Roman" w:hAnsi="Times New Roman"/>
          <w:b/>
          <w:sz w:val="28"/>
          <w:szCs w:val="28"/>
        </w:rPr>
        <w:t>этапах</w:t>
      </w:r>
      <w:r>
        <w:rPr>
          <w:rFonts w:ascii="Times New Roman" w:hAnsi="Times New Roman"/>
          <w:b/>
          <w:sz w:val="28"/>
          <w:szCs w:val="28"/>
        </w:rPr>
        <w:t xml:space="preserve"> спортивной подготовки</w:t>
      </w:r>
      <w:r w:rsidRPr="00023BF4">
        <w:rPr>
          <w:rFonts w:ascii="Times New Roman" w:hAnsi="Times New Roman"/>
          <w:b/>
          <w:sz w:val="28"/>
          <w:szCs w:val="28"/>
        </w:rPr>
        <w:t>:</w:t>
      </w:r>
    </w:p>
    <w:p w:rsidR="009727AC" w:rsidRPr="00EF5A14" w:rsidRDefault="009727AC" w:rsidP="00972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>- начальной подготовки – 3 года;</w:t>
      </w:r>
    </w:p>
    <w:p w:rsidR="009727AC" w:rsidRPr="00EF5A14" w:rsidRDefault="009727AC" w:rsidP="00972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 xml:space="preserve">- </w:t>
      </w:r>
      <w:r w:rsidRPr="00EF5A14">
        <w:rPr>
          <w:rFonts w:ascii="Times New Roman" w:hAnsi="Times New Roman"/>
          <w:color w:val="000000"/>
          <w:sz w:val="28"/>
          <w:szCs w:val="28"/>
        </w:rPr>
        <w:t>тренировочный этап (этап спортивной специализации) – 5 лет;</w:t>
      </w:r>
    </w:p>
    <w:p w:rsidR="009727AC" w:rsidRPr="00EF5A14" w:rsidRDefault="009727AC" w:rsidP="00972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>- этап совершенствования спортивного мастерства – без ограничений;</w:t>
      </w:r>
    </w:p>
    <w:p w:rsidR="009727AC" w:rsidRPr="00023BF4" w:rsidRDefault="009727AC" w:rsidP="00972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>- этап высшего спортивного мастерства – без ограничений.</w:t>
      </w:r>
    </w:p>
    <w:p w:rsidR="00CA67B4" w:rsidRDefault="00CA67B4" w:rsidP="00CA67B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67B4" w:rsidRPr="009727AC" w:rsidRDefault="00CA67B4" w:rsidP="00CA67B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27AC">
        <w:rPr>
          <w:rFonts w:ascii="Times New Roman" w:hAnsi="Times New Roman"/>
          <w:b/>
          <w:sz w:val="28"/>
          <w:szCs w:val="28"/>
        </w:rPr>
        <w:t>Система спортивного отбора</w:t>
      </w:r>
    </w:p>
    <w:p w:rsidR="00CA67B4" w:rsidRPr="009727AC" w:rsidRDefault="00CA67B4" w:rsidP="00CA6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>Для обеспечения наполняемости групп спортивной подготовки в соответствии с целями и задачами Программы используется система спортивного отбора, представляющая собой целевой поиск и определение состава перспективных спортсменов для достижения высоких спортивных результатов.</w:t>
      </w:r>
    </w:p>
    <w:p w:rsidR="00CA67B4" w:rsidRPr="009727AC" w:rsidRDefault="00CA67B4" w:rsidP="00CA6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>Система спортивного отбора включает:</w:t>
      </w:r>
    </w:p>
    <w:p w:rsidR="00CA67B4" w:rsidRPr="009727AC" w:rsidRDefault="00CA67B4" w:rsidP="00CA6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61"/>
      <w:r w:rsidRPr="009727AC">
        <w:rPr>
          <w:rFonts w:ascii="Times New Roman" w:hAnsi="Times New Roman"/>
          <w:sz w:val="28"/>
          <w:szCs w:val="28"/>
        </w:rPr>
        <w:t>1) массовый просмотр и тестирование юношей и девушек с целью ориентирования их на занятия спортом;</w:t>
      </w:r>
    </w:p>
    <w:p w:rsidR="00CA67B4" w:rsidRPr="009727AC" w:rsidRDefault="00CA67B4" w:rsidP="00CA6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62"/>
      <w:bookmarkEnd w:id="0"/>
      <w:r w:rsidRPr="009727AC">
        <w:rPr>
          <w:rFonts w:ascii="Times New Roman" w:hAnsi="Times New Roman"/>
          <w:sz w:val="28"/>
          <w:szCs w:val="28"/>
        </w:rPr>
        <w:t>2) отбор перспективных юных спортсменов для комплектования групп спортивной подготовки по виду спорта биатлон;</w:t>
      </w:r>
    </w:p>
    <w:p w:rsidR="00CA67B4" w:rsidRPr="009727AC" w:rsidRDefault="00CA67B4" w:rsidP="00CA6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63"/>
      <w:bookmarkEnd w:id="1"/>
      <w:r w:rsidRPr="009727AC">
        <w:rPr>
          <w:rFonts w:ascii="Times New Roman" w:hAnsi="Times New Roman"/>
          <w:sz w:val="28"/>
          <w:szCs w:val="28"/>
        </w:rPr>
        <w:t>3) просмотр и отбор перспективных юных спортсменов на тренировочных сборах и соревнованиях.</w:t>
      </w:r>
    </w:p>
    <w:bookmarkEnd w:id="2"/>
    <w:p w:rsid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27AC" w:rsidRPr="006B76F1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6F1">
        <w:rPr>
          <w:rFonts w:ascii="Times New Roman" w:hAnsi="Times New Roman"/>
          <w:b/>
          <w:sz w:val="28"/>
          <w:szCs w:val="28"/>
        </w:rPr>
        <w:lastRenderedPageBreak/>
        <w:t>Структура многолетней подготовки включает в себя следующие этапы спортивной подготовки: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1) Этап начальной подготовки -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 этических и волевых качеств, определение специализации.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2) Тренировочный этап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3) Этап совершенствования спортивного мастерства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4) Этап высшего спортивного мастерства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Федерации, субъектов Российской Федерации.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Основными показателями выполнения программных требований являются: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1) на этапе начальной подготовки: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освоение основ техники по виду спорта биатлон;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всестороннее гармоничное развитие физических качеств;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укрепление здоровья спортсменов;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lastRenderedPageBreak/>
        <w:t xml:space="preserve">- отбор перспективных юных спортсменов для дальнейших занятий по виду спорта </w:t>
      </w:r>
      <w:r>
        <w:rPr>
          <w:rFonts w:ascii="Times New Roman" w:hAnsi="Times New Roman"/>
          <w:sz w:val="28"/>
          <w:szCs w:val="28"/>
        </w:rPr>
        <w:t>биатлон</w:t>
      </w:r>
      <w:r w:rsidRPr="0007624D">
        <w:rPr>
          <w:rFonts w:ascii="Times New Roman" w:hAnsi="Times New Roman"/>
          <w:sz w:val="28"/>
          <w:szCs w:val="28"/>
        </w:rPr>
        <w:t>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2) на тренировочном этапе: (этап спортивной специализации):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 биатлон;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формирование спортивной мотивации;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укрепление здоровья спортсменов.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3) на этапе совершенствования спортивного мастерства: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повышение функциональных возможностей организма спортсменов;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поддержание высокого уровня спортивной мотивации;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7624D">
        <w:rPr>
          <w:rFonts w:ascii="Times New Roman" w:hAnsi="Times New Roman"/>
          <w:sz w:val="28"/>
          <w:szCs w:val="28"/>
        </w:rPr>
        <w:t>сохранение здоровья спортсменов.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4) на этапе высшего спортивного мастерства: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достижение результатов уровня спортивных сборных команд Российской Федерации;</w:t>
      </w:r>
    </w:p>
    <w:p w:rsidR="009727AC" w:rsidRPr="0007624D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727AC" w:rsidRPr="0007624D" w:rsidRDefault="009727AC" w:rsidP="009727A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24D">
        <w:rPr>
          <w:rFonts w:ascii="Times New Roman" w:hAnsi="Times New Roman"/>
          <w:b/>
          <w:sz w:val="28"/>
          <w:szCs w:val="28"/>
        </w:rPr>
        <w:t>Основные формы тренировочного процесса</w:t>
      </w:r>
    </w:p>
    <w:p w:rsidR="009727AC" w:rsidRPr="00EF5A14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 xml:space="preserve">Основными формами тренировочного процесса являются: групповые тренировочные и теоретические занятия; работа по индивидуальным планам; медико-восстановительные мероприятия; тестирование и медицинский контроль; участие в соревнованиях и тренировочных мероприятиях (тренировочных сборах); инструкторская и судейская практика. Особенностью планирования программного материала является сведение </w:t>
      </w:r>
      <w:r w:rsidRPr="00EF5A14">
        <w:rPr>
          <w:rFonts w:ascii="Times New Roman" w:hAnsi="Times New Roman"/>
          <w:sz w:val="28"/>
          <w:szCs w:val="28"/>
        </w:rPr>
        <w:lastRenderedPageBreak/>
        <w:t>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9727AC" w:rsidRPr="00EF5A14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14">
        <w:rPr>
          <w:rFonts w:ascii="Times New Roman" w:hAnsi="Times New Roman"/>
          <w:sz w:val="28"/>
          <w:szCs w:val="28"/>
        </w:rPr>
        <w:t>Расписание тренировочных занятий составляется в целях установления благоприятного режима тренировок, отдыха занимающихся, обучения их в общеобразовательных, средних специальных и высших профессиональных образовательных организациях.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7AC">
        <w:rPr>
          <w:rFonts w:ascii="Times New Roman" w:hAnsi="Times New Roman"/>
          <w:b/>
          <w:sz w:val="28"/>
          <w:szCs w:val="28"/>
        </w:rPr>
        <w:t>Продолжительность этапов спортивной подготовки, минимальный возраст и количество лиц, проходящих спортивную подготовку, в группах спортивной подготовки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>В группы начальной подготовки могут быть зачислены лица старше 9 лет и выполнившие нормативы общей и специальной физической подготовки. Длительность прохождения спортивной подготовки на этапе начальной подготовки – до 3 лет.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>В тренировочные группы могут быть зачислены лица старше 12 лет и выполнившие нормативы общей и специальной физической подготовки. Длительно</w:t>
      </w:r>
      <w:r w:rsidR="00CA67B4">
        <w:rPr>
          <w:rFonts w:ascii="Times New Roman" w:hAnsi="Times New Roman"/>
          <w:sz w:val="28"/>
          <w:szCs w:val="28"/>
        </w:rPr>
        <w:t>сть</w:t>
      </w:r>
      <w:r w:rsidRPr="009727AC">
        <w:rPr>
          <w:rFonts w:ascii="Times New Roman" w:hAnsi="Times New Roman"/>
          <w:sz w:val="28"/>
          <w:szCs w:val="28"/>
        </w:rPr>
        <w:t xml:space="preserve"> прохождения спортивной подготовки на тренировочном этапе (этапе спортивной специализации) – до 5 лет.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 xml:space="preserve">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подготовки. </w:t>
      </w:r>
      <w:r w:rsidR="00CA67B4">
        <w:rPr>
          <w:rFonts w:ascii="Times New Roman" w:hAnsi="Times New Roman"/>
          <w:sz w:val="28"/>
          <w:szCs w:val="28"/>
        </w:rPr>
        <w:t xml:space="preserve">Обязательно наличие спортивного разряда КМС. </w:t>
      </w:r>
      <w:r w:rsidRPr="009727AC">
        <w:rPr>
          <w:rFonts w:ascii="Times New Roman" w:hAnsi="Times New Roman"/>
          <w:sz w:val="28"/>
          <w:szCs w:val="28"/>
        </w:rPr>
        <w:t>Длительность прохождения спортивной подготовки на этапе ССМ не ограничена и зависит от спортивных результатов, демонстрир</w:t>
      </w:r>
      <w:r w:rsidR="00CA67B4">
        <w:rPr>
          <w:rFonts w:ascii="Times New Roman" w:hAnsi="Times New Roman"/>
          <w:sz w:val="28"/>
          <w:szCs w:val="28"/>
        </w:rPr>
        <w:t>уемых перспективным спортсменом.</w:t>
      </w:r>
      <w:r w:rsidRPr="009727AC">
        <w:rPr>
          <w:rFonts w:ascii="Times New Roman" w:hAnsi="Times New Roman"/>
          <w:sz w:val="28"/>
          <w:szCs w:val="28"/>
        </w:rPr>
        <w:t xml:space="preserve"> 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AC">
        <w:rPr>
          <w:rFonts w:ascii="Times New Roman" w:hAnsi="Times New Roman"/>
          <w:sz w:val="28"/>
          <w:szCs w:val="28"/>
        </w:rPr>
        <w:t xml:space="preserve">В группы высшего спортивного мастерства могут быть зачислены лица старше 17 лет и сдавшие нормативы общей и специальной физической подготовки. </w:t>
      </w:r>
      <w:r w:rsidR="00CA67B4">
        <w:rPr>
          <w:rFonts w:ascii="Times New Roman" w:hAnsi="Times New Roman"/>
          <w:sz w:val="28"/>
          <w:szCs w:val="28"/>
        </w:rPr>
        <w:t xml:space="preserve">Обязательно наличие спортивного звания МС РФ. </w:t>
      </w:r>
      <w:r w:rsidRPr="009727AC">
        <w:rPr>
          <w:rFonts w:ascii="Times New Roman" w:hAnsi="Times New Roman"/>
          <w:sz w:val="28"/>
          <w:szCs w:val="28"/>
        </w:rPr>
        <w:t>Длительность прохождения спортивной подготовки на 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CA67B4" w:rsidRDefault="00CA67B4" w:rsidP="009727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требований к результатам реализации Программы на каждом этапе спортивной подготовки дает основание для перевода лица, проходящего спортивную подготовку на следующий этап спортивной подготовки</w:t>
      </w:r>
    </w:p>
    <w:p w:rsidR="009727AC" w:rsidRPr="009727AC" w:rsidRDefault="009727AC" w:rsidP="00972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9727AC">
        <w:rPr>
          <w:rFonts w:ascii="Times New Roman" w:hAnsi="Times New Roman"/>
          <w:sz w:val="28"/>
          <w:szCs w:val="28"/>
        </w:rPr>
        <w:t>Лицам, проходящим спортивную подготовку на указанных этапах спортивной подготовки,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01E31" w:rsidRDefault="00901E31"/>
    <w:sectPr w:rsidR="0090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C"/>
    <w:rsid w:val="0034066F"/>
    <w:rsid w:val="00704081"/>
    <w:rsid w:val="00901E31"/>
    <w:rsid w:val="009727AC"/>
    <w:rsid w:val="00C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2016-10-31T11:28:00Z</cp:lastPrinted>
  <dcterms:created xsi:type="dcterms:W3CDTF">2016-10-26T07:09:00Z</dcterms:created>
  <dcterms:modified xsi:type="dcterms:W3CDTF">2016-10-31T11:29:00Z</dcterms:modified>
</cp:coreProperties>
</file>